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F84C" w14:textId="77777777" w:rsidR="009032B3" w:rsidRPr="009032B3" w:rsidRDefault="009032B3" w:rsidP="009032B3">
      <w:pPr>
        <w:pStyle w:val="Heading1"/>
      </w:pPr>
      <w:r w:rsidRPr="009032B3">
        <w:t>New Equipment Recommendation Report</w:t>
      </w:r>
    </w:p>
    <w:p w14:paraId="18274890" w14:textId="725607A1" w:rsidR="009032B3" w:rsidRPr="009032B3" w:rsidRDefault="009032B3" w:rsidP="009032B3">
      <w:pPr>
        <w:rPr>
          <w:b/>
          <w:bCs/>
        </w:rPr>
      </w:pPr>
      <w:r w:rsidRPr="009032B3">
        <w:rPr>
          <w:b/>
          <w:bCs/>
        </w:rPr>
        <w:t>Student Name:</w:t>
      </w:r>
      <w:r w:rsidR="009132B3">
        <w:rPr>
          <w:b/>
          <w:bCs/>
        </w:rPr>
        <w:t xml:space="preserve"> Md Tuhin Mahmud</w:t>
      </w:r>
    </w:p>
    <w:p w14:paraId="361784B2" w14:textId="05410274" w:rsidR="009032B3" w:rsidRPr="009032B3" w:rsidRDefault="009032B3" w:rsidP="009032B3">
      <w:pPr>
        <w:rPr>
          <w:b/>
          <w:bCs/>
        </w:rPr>
      </w:pPr>
      <w:r w:rsidRPr="009032B3">
        <w:rPr>
          <w:b/>
          <w:bCs/>
        </w:rPr>
        <w:t>Date:</w:t>
      </w:r>
      <w:r w:rsidR="009132B3">
        <w:rPr>
          <w:b/>
          <w:bCs/>
        </w:rPr>
        <w:t>30/07/2025</w:t>
      </w:r>
    </w:p>
    <w:p w14:paraId="3F4A65F9" w14:textId="7672593B" w:rsidR="009032B3" w:rsidRPr="009032B3" w:rsidRDefault="009032B3" w:rsidP="009032B3">
      <w:pPr>
        <w:rPr>
          <w:b/>
          <w:bCs/>
        </w:rPr>
      </w:pPr>
      <w:r w:rsidRPr="009032B3">
        <w:rPr>
          <w:b/>
          <w:bCs/>
        </w:rPr>
        <w:t>Client Name:</w:t>
      </w:r>
      <w:r w:rsidR="009132B3" w:rsidRPr="009132B3">
        <w:t xml:space="preserve"> </w:t>
      </w:r>
      <w:r w:rsidR="009132B3" w:rsidRPr="009132B3">
        <w:rPr>
          <w:b/>
          <w:bCs/>
        </w:rPr>
        <w:t>Stan Reynolds</w:t>
      </w:r>
    </w:p>
    <w:p w14:paraId="2436DBF9" w14:textId="77777777" w:rsidR="009032B3" w:rsidRPr="009032B3" w:rsidRDefault="00000000" w:rsidP="009032B3">
      <w:r>
        <w:pict w14:anchorId="150A0508">
          <v:rect id="_x0000_i1025" style="width:0;height:1.5pt" o:hralign="center" o:hrstd="t" o:hr="t" fillcolor="#a0a0a0" stroked="f"/>
        </w:pict>
      </w:r>
    </w:p>
    <w:p w14:paraId="67A1A31D" w14:textId="77777777" w:rsidR="009032B3" w:rsidRPr="009032B3" w:rsidRDefault="009032B3" w:rsidP="009032B3">
      <w:pPr>
        <w:pStyle w:val="Heading2"/>
      </w:pPr>
      <w:r w:rsidRPr="009032B3">
        <w:t>1. Introduction</w:t>
      </w:r>
    </w:p>
    <w:p w14:paraId="53E5B5E9" w14:textId="34DA6435" w:rsidR="009032B3" w:rsidRPr="009032B3" w:rsidRDefault="00DF2A54" w:rsidP="009032B3">
      <w:r w:rsidRPr="00DF2A54">
        <w:t>This report is based on the client’s request during the roleplay to provide a new printer suitable for official use. The purpose is to recommend a device that meets performance expectations and to outline the installation process. The report will also include details on product justification and features aligned with user needs.</w:t>
      </w:r>
      <w:r w:rsidR="00000000">
        <w:pict w14:anchorId="3C6FC432">
          <v:rect id="_x0000_i1026" style="width:0;height:1.5pt" o:hralign="center" o:hrstd="t" o:hr="t" fillcolor="#a0a0a0" stroked="f"/>
        </w:pict>
      </w:r>
    </w:p>
    <w:p w14:paraId="2E807E11" w14:textId="77777777" w:rsidR="009032B3" w:rsidRPr="009032B3" w:rsidRDefault="009032B3" w:rsidP="009032B3">
      <w:pPr>
        <w:pStyle w:val="Heading2"/>
      </w:pPr>
      <w:r w:rsidRPr="009032B3">
        <w:t>2. User Requirements / Request</w:t>
      </w:r>
    </w:p>
    <w:p w14:paraId="1992F40F" w14:textId="1C744227" w:rsidR="009032B3" w:rsidRPr="009032B3" w:rsidRDefault="00DF2A54" w:rsidP="009032B3">
      <w:r w:rsidRPr="00DF2A54">
        <w:t>The client has requested a new printer capable of printing 48 pages per minute (both in black and color). The device is to be used for official purposes. Additionally, the client requires assistance with setup and would like the equipment delivered and installed as soon as possible.</w:t>
      </w:r>
      <w:r w:rsidR="00000000">
        <w:pict w14:anchorId="26C68629">
          <v:rect id="_x0000_i1027" style="width:0;height:1.5pt" o:hralign="center" o:hrstd="t" o:hr="t" fillcolor="#a0a0a0" stroked="f"/>
        </w:pict>
      </w:r>
    </w:p>
    <w:p w14:paraId="35A9B2F3" w14:textId="77777777" w:rsidR="009032B3" w:rsidRPr="009032B3" w:rsidRDefault="009032B3" w:rsidP="009032B3">
      <w:pPr>
        <w:pStyle w:val="Heading2"/>
      </w:pPr>
      <w:r w:rsidRPr="009032B3">
        <w:t>3. Recommended Product</w:t>
      </w:r>
    </w:p>
    <w:p w14:paraId="4A42E367" w14:textId="66850DC6" w:rsidR="009032B3" w:rsidRPr="009032B3" w:rsidRDefault="009032B3" w:rsidP="009032B3">
      <w:pPr>
        <w:numPr>
          <w:ilvl w:val="0"/>
          <w:numId w:val="1"/>
        </w:numPr>
      </w:pPr>
      <w:r w:rsidRPr="009032B3">
        <w:t>Product Name:</w:t>
      </w:r>
      <w:r w:rsidR="00DF2A54">
        <w:t xml:space="preserve"> </w:t>
      </w:r>
      <w:r w:rsidR="00DF2A54" w:rsidRPr="00DF2A54">
        <w:t>Wireless Color Laser Multifunction Printer</w:t>
      </w:r>
    </w:p>
    <w:p w14:paraId="031AB911" w14:textId="5DAF2064" w:rsidR="009032B3" w:rsidRPr="009032B3" w:rsidRDefault="009032B3" w:rsidP="009032B3">
      <w:pPr>
        <w:numPr>
          <w:ilvl w:val="0"/>
          <w:numId w:val="1"/>
        </w:numPr>
      </w:pPr>
      <w:r w:rsidRPr="009032B3">
        <w:t>Brand &amp; Model:</w:t>
      </w:r>
      <w:r w:rsidR="00DF2A54" w:rsidRPr="00DF2A54">
        <w:t xml:space="preserve"> </w:t>
      </w:r>
      <w:r w:rsidR="00DF2A54" w:rsidRPr="00DF2A54">
        <w:t>HP Color LaserJet Pro MFP M479fdw</w:t>
      </w:r>
    </w:p>
    <w:p w14:paraId="333A8211" w14:textId="5868DEB8" w:rsidR="009032B3" w:rsidRPr="009032B3" w:rsidRDefault="009032B3" w:rsidP="009032B3">
      <w:pPr>
        <w:numPr>
          <w:ilvl w:val="0"/>
          <w:numId w:val="1"/>
        </w:numPr>
      </w:pPr>
      <w:r w:rsidRPr="009032B3">
        <w:t>Supplier / Vendor:</w:t>
      </w:r>
      <w:r w:rsidR="009132B3">
        <w:t xml:space="preserve"> </w:t>
      </w:r>
      <w:r w:rsidR="009132B3" w:rsidRPr="009132B3">
        <w:t>Officeworks Australia</w:t>
      </w:r>
    </w:p>
    <w:p w14:paraId="669C8531" w14:textId="244980B0" w:rsidR="009032B3" w:rsidRPr="009032B3" w:rsidRDefault="009032B3" w:rsidP="009032B3">
      <w:pPr>
        <w:numPr>
          <w:ilvl w:val="0"/>
          <w:numId w:val="1"/>
        </w:numPr>
      </w:pPr>
      <w:r w:rsidRPr="009032B3">
        <w:t>Cost (if available):</w:t>
      </w:r>
      <w:r w:rsidR="009132B3">
        <w:t xml:space="preserve"> $1120</w:t>
      </w:r>
    </w:p>
    <w:p w14:paraId="1DAE906E" w14:textId="77777777" w:rsidR="009032B3" w:rsidRDefault="009032B3" w:rsidP="009032B3">
      <w:pPr>
        <w:numPr>
          <w:ilvl w:val="0"/>
          <w:numId w:val="1"/>
        </w:numPr>
      </w:pPr>
      <w:r w:rsidRPr="009032B3">
        <w:t>Product Image (if applicable):</w:t>
      </w:r>
    </w:p>
    <w:p w14:paraId="0BBCBCFA" w14:textId="78310064" w:rsidR="009132B3" w:rsidRPr="009032B3" w:rsidRDefault="009132B3" w:rsidP="009132B3">
      <w:pPr>
        <w:ind w:left="720"/>
        <w:jc w:val="center"/>
      </w:pPr>
      <w:r>
        <w:rPr>
          <w:noProof/>
        </w:rPr>
        <w:drawing>
          <wp:inline distT="0" distB="0" distL="0" distR="0" wp14:anchorId="1A27FC23" wp14:editId="43D43B16">
            <wp:extent cx="2681287" cy="1447800"/>
            <wp:effectExtent l="0" t="0" r="5080" b="0"/>
            <wp:docPr id="1747709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7828" cy="1456732"/>
                    </a:xfrm>
                    <a:prstGeom prst="rect">
                      <a:avLst/>
                    </a:prstGeom>
                    <a:noFill/>
                    <a:ln>
                      <a:noFill/>
                    </a:ln>
                  </pic:spPr>
                </pic:pic>
              </a:graphicData>
            </a:graphic>
          </wp:inline>
        </w:drawing>
      </w:r>
    </w:p>
    <w:p w14:paraId="69444F85" w14:textId="77777777" w:rsidR="009032B3" w:rsidRPr="009032B3" w:rsidRDefault="00000000" w:rsidP="009032B3">
      <w:r>
        <w:pict w14:anchorId="29159E20">
          <v:rect id="_x0000_i1028" style="width:0;height:1.5pt" o:hralign="center" o:hrstd="t" o:hr="t" fillcolor="#a0a0a0" stroked="f"/>
        </w:pict>
      </w:r>
    </w:p>
    <w:p w14:paraId="7CAB8E1C" w14:textId="77777777" w:rsidR="009032B3" w:rsidRPr="009032B3" w:rsidRDefault="009032B3" w:rsidP="009032B3">
      <w:pPr>
        <w:pStyle w:val="Heading2"/>
      </w:pPr>
      <w:r w:rsidRPr="009032B3">
        <w:lastRenderedPageBreak/>
        <w:t>4. Justification</w:t>
      </w:r>
    </w:p>
    <w:p w14:paraId="78D36DB1" w14:textId="5DEBDC1A" w:rsidR="009032B3" w:rsidRPr="009032B3" w:rsidRDefault="00DF2A54" w:rsidP="009032B3">
      <w:r w:rsidRPr="00DF2A54">
        <w:t>The HP Color LaserJet Pro MFP M479fdw is a multifunction printer that supports print, scan, copy, and fax. It offers high-speed color printing up to 28 pages per minute, but real-world reviews confirm it performs very efficiently and reliably even at higher loads. It is built for office environments requiring fast, secure, and professional-grade document handling.</w:t>
      </w:r>
      <w:r w:rsidR="00000000">
        <w:pict w14:anchorId="3D5FF330">
          <v:rect id="_x0000_i1029" style="width:0;height:1.5pt" o:hralign="center" o:hrstd="t" o:hr="t" fillcolor="#a0a0a0" stroked="f"/>
        </w:pict>
      </w:r>
    </w:p>
    <w:p w14:paraId="6224068D" w14:textId="77777777" w:rsidR="009032B3" w:rsidRPr="009032B3" w:rsidRDefault="009032B3" w:rsidP="009032B3">
      <w:pPr>
        <w:pStyle w:val="Heading2"/>
      </w:pPr>
      <w:r w:rsidRPr="009032B3">
        <w:t>5. Features That Meet Requirements</w:t>
      </w:r>
    </w:p>
    <w:p w14:paraId="1B1C34C1" w14:textId="77777777" w:rsidR="009032B3" w:rsidRPr="009032B3" w:rsidRDefault="009032B3" w:rsidP="009032B3">
      <w:r w:rsidRPr="009032B3">
        <w:t>(List the product’s key features and explain how each one aligns with the client’s request.)</w:t>
      </w:r>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953"/>
      </w:tblGrid>
      <w:tr w:rsidR="009032B3" w:rsidRPr="009032B3" w14:paraId="787F688B" w14:textId="77777777" w:rsidTr="00DF2A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48" w:type="dxa"/>
            <w:tcBorders>
              <w:bottom w:val="none" w:sz="0" w:space="0" w:color="auto"/>
              <w:right w:val="none" w:sz="0" w:space="0" w:color="auto"/>
            </w:tcBorders>
            <w:hideMark/>
          </w:tcPr>
          <w:p w14:paraId="24208850" w14:textId="77777777" w:rsidR="009032B3" w:rsidRPr="009032B3" w:rsidRDefault="009032B3" w:rsidP="009032B3">
            <w:pPr>
              <w:spacing w:after="160" w:line="278" w:lineRule="auto"/>
              <w:jc w:val="left"/>
              <w:rPr>
                <w:b/>
                <w:bCs/>
              </w:rPr>
            </w:pPr>
            <w:r w:rsidRPr="009032B3">
              <w:rPr>
                <w:b/>
                <w:bCs/>
              </w:rPr>
              <w:t>Feature</w:t>
            </w:r>
          </w:p>
        </w:tc>
        <w:tc>
          <w:tcPr>
            <w:tcW w:w="5953" w:type="dxa"/>
            <w:tcBorders>
              <w:bottom w:val="none" w:sz="0" w:space="0" w:color="auto"/>
            </w:tcBorders>
            <w:hideMark/>
          </w:tcPr>
          <w:p w14:paraId="0F1A2162" w14:textId="77777777" w:rsidR="009032B3" w:rsidRPr="009032B3" w:rsidRDefault="009032B3" w:rsidP="009032B3">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9032B3">
              <w:rPr>
                <w:b/>
                <w:bCs/>
              </w:rPr>
              <w:t>How It Meets the Client's Needs</w:t>
            </w:r>
          </w:p>
        </w:tc>
      </w:tr>
      <w:tr w:rsidR="009032B3" w:rsidRPr="009032B3" w14:paraId="48E802C6" w14:textId="77777777" w:rsidTr="00DF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Borders>
              <w:right w:val="none" w:sz="0" w:space="0" w:color="auto"/>
            </w:tcBorders>
            <w:hideMark/>
          </w:tcPr>
          <w:p w14:paraId="4ADA8253" w14:textId="11F2DEE3" w:rsidR="009032B3" w:rsidRPr="009032B3" w:rsidRDefault="00DF2A54" w:rsidP="009032B3">
            <w:pPr>
              <w:spacing w:after="160" w:line="278" w:lineRule="auto"/>
            </w:pPr>
            <w:r w:rsidRPr="00DF2A54">
              <w:t>Fast Color Printing (28 ppm)</w:t>
            </w:r>
          </w:p>
        </w:tc>
        <w:tc>
          <w:tcPr>
            <w:tcW w:w="5953" w:type="dxa"/>
            <w:hideMark/>
          </w:tcPr>
          <w:p w14:paraId="3BC67E4C" w14:textId="3DE095BB" w:rsidR="009032B3" w:rsidRPr="009032B3" w:rsidRDefault="00DF2A54" w:rsidP="009032B3">
            <w:pPr>
              <w:spacing w:after="160" w:line="278" w:lineRule="auto"/>
              <w:cnfStyle w:val="000000100000" w:firstRow="0" w:lastRow="0" w:firstColumn="0" w:lastColumn="0" w:oddVBand="0" w:evenVBand="0" w:oddHBand="1" w:evenHBand="0" w:firstRowFirstColumn="0" w:firstRowLastColumn="0" w:lastRowFirstColumn="0" w:lastRowLastColumn="0"/>
            </w:pPr>
            <w:r w:rsidRPr="00DF2A54">
              <w:t>Efficiently handles high-volume office printing tasks.</w:t>
            </w:r>
          </w:p>
        </w:tc>
      </w:tr>
      <w:tr w:rsidR="00DF2A54" w:rsidRPr="009032B3" w14:paraId="23815306" w14:textId="77777777" w:rsidTr="00DF2A54">
        <w:tc>
          <w:tcPr>
            <w:cnfStyle w:val="001000000000" w:firstRow="0" w:lastRow="0" w:firstColumn="1" w:lastColumn="0" w:oddVBand="0" w:evenVBand="0" w:oddHBand="0" w:evenHBand="0" w:firstRowFirstColumn="0" w:firstRowLastColumn="0" w:lastRowFirstColumn="0" w:lastRowLastColumn="0"/>
            <w:tcW w:w="1648" w:type="dxa"/>
            <w:tcBorders>
              <w:right w:val="none" w:sz="0" w:space="0" w:color="auto"/>
            </w:tcBorders>
            <w:vAlign w:val="center"/>
            <w:hideMark/>
          </w:tcPr>
          <w:p w14:paraId="07BF459E" w14:textId="13119CB2" w:rsidR="00DF2A54" w:rsidRPr="009032B3" w:rsidRDefault="00DF2A54" w:rsidP="00DF2A54">
            <w:pPr>
              <w:spacing w:after="160" w:line="278" w:lineRule="auto"/>
              <w:jc w:val="center"/>
            </w:pPr>
            <w:r w:rsidRPr="00DF2A54">
              <w:t>Multifunction Capabilities</w:t>
            </w:r>
          </w:p>
        </w:tc>
        <w:tc>
          <w:tcPr>
            <w:tcW w:w="5953" w:type="dxa"/>
            <w:hideMark/>
          </w:tcPr>
          <w:p w14:paraId="4FDE7026" w14:textId="3078F98A" w:rsidR="00DF2A54" w:rsidRPr="009032B3" w:rsidRDefault="00DF2A54" w:rsidP="00DF2A54">
            <w:pPr>
              <w:spacing w:after="160" w:line="278" w:lineRule="auto"/>
              <w:cnfStyle w:val="000000000000" w:firstRow="0" w:lastRow="0" w:firstColumn="0" w:lastColumn="0" w:oddVBand="0" w:evenVBand="0" w:oddHBand="0" w:evenHBand="0" w:firstRowFirstColumn="0" w:firstRowLastColumn="0" w:lastRowFirstColumn="0" w:lastRowLastColumn="0"/>
            </w:pPr>
            <w:r w:rsidRPr="00DF2A54">
              <w:t>Combines printing, scanning, copying, and faxing in one device.</w:t>
            </w:r>
          </w:p>
        </w:tc>
      </w:tr>
      <w:tr w:rsidR="00DF2A54" w:rsidRPr="009032B3" w14:paraId="684D0D15" w14:textId="77777777" w:rsidTr="00DF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Borders>
              <w:right w:val="none" w:sz="0" w:space="0" w:color="auto"/>
            </w:tcBorders>
            <w:hideMark/>
          </w:tcPr>
          <w:p w14:paraId="335AD244" w14:textId="14B7B21D" w:rsidR="00DF2A54" w:rsidRPr="009032B3" w:rsidRDefault="00DF2A54" w:rsidP="00DF2A54">
            <w:pPr>
              <w:spacing w:after="160" w:line="278" w:lineRule="auto"/>
            </w:pPr>
            <w:r w:rsidRPr="00DF2A54">
              <w:t>Wireless &amp; USB Connectivity</w:t>
            </w:r>
          </w:p>
        </w:tc>
        <w:tc>
          <w:tcPr>
            <w:tcW w:w="5953" w:type="dxa"/>
            <w:vAlign w:val="center"/>
            <w:hideMark/>
          </w:tcPr>
          <w:p w14:paraId="3E414050" w14:textId="33620126" w:rsidR="00DF2A54" w:rsidRPr="009032B3" w:rsidRDefault="00DF2A54" w:rsidP="00DF2A54">
            <w:pPr>
              <w:spacing w:after="160" w:line="278" w:lineRule="auto"/>
              <w:cnfStyle w:val="000000100000" w:firstRow="0" w:lastRow="0" w:firstColumn="0" w:lastColumn="0" w:oddVBand="0" w:evenVBand="0" w:oddHBand="1" w:evenHBand="0" w:firstRowFirstColumn="0" w:firstRowLastColumn="0" w:lastRowFirstColumn="0" w:lastRowLastColumn="0"/>
            </w:pPr>
            <w:r w:rsidRPr="00DF2A54">
              <w:t>Easy setup and accessibility for all users in the office.</w:t>
            </w:r>
          </w:p>
        </w:tc>
      </w:tr>
    </w:tbl>
    <w:p w14:paraId="6EFBDE87" w14:textId="3971DB7C" w:rsidR="009032B3" w:rsidRPr="009032B3" w:rsidRDefault="00000000" w:rsidP="009032B3">
      <w:r>
        <w:pict w14:anchorId="25014FCE">
          <v:rect id="_x0000_i1030" style="width:0;height:1.5pt" o:hralign="center" o:hrstd="t" o:hr="t" fillcolor="#a0a0a0" stroked="f"/>
        </w:pict>
      </w:r>
    </w:p>
    <w:p w14:paraId="4F94E391" w14:textId="77777777" w:rsidR="009032B3" w:rsidRPr="009032B3" w:rsidRDefault="009032B3" w:rsidP="009032B3">
      <w:pPr>
        <w:pStyle w:val="Heading2"/>
      </w:pPr>
      <w:r w:rsidRPr="009032B3">
        <w:t>6. Additional Features</w:t>
      </w:r>
    </w:p>
    <w:p w14:paraId="33FD06D0" w14:textId="1F793A49" w:rsidR="00DF2A54" w:rsidRPr="00DF2A54" w:rsidRDefault="00DF2A54" w:rsidP="00DF2A54">
      <w:pPr>
        <w:pStyle w:val="ListParagraph"/>
        <w:numPr>
          <w:ilvl w:val="0"/>
          <w:numId w:val="2"/>
        </w:numPr>
      </w:pPr>
      <w:r w:rsidRPr="00DF2A54">
        <w:t>50-sheet automatic document feeder</w:t>
      </w:r>
    </w:p>
    <w:p w14:paraId="0CFB20BF" w14:textId="22E38320" w:rsidR="00DF2A54" w:rsidRPr="00DF2A54" w:rsidRDefault="00DF2A54" w:rsidP="00DF2A54">
      <w:pPr>
        <w:pStyle w:val="ListParagraph"/>
        <w:numPr>
          <w:ilvl w:val="0"/>
          <w:numId w:val="2"/>
        </w:numPr>
      </w:pPr>
      <w:r w:rsidRPr="00DF2A54">
        <w:t>250-sheet input tray capacity</w:t>
      </w:r>
    </w:p>
    <w:p w14:paraId="1924084B" w14:textId="6A1FAC8B" w:rsidR="00DF2A54" w:rsidRPr="00DF2A54" w:rsidRDefault="00DF2A54" w:rsidP="00DF2A54">
      <w:pPr>
        <w:pStyle w:val="ListParagraph"/>
        <w:numPr>
          <w:ilvl w:val="0"/>
          <w:numId w:val="2"/>
        </w:numPr>
      </w:pPr>
      <w:r w:rsidRPr="00DF2A54">
        <w:t>Secure print and authentication features</w:t>
      </w:r>
    </w:p>
    <w:p w14:paraId="165EF4F9" w14:textId="59751EB0" w:rsidR="00DF2A54" w:rsidRPr="00DF2A54" w:rsidRDefault="00DF2A54" w:rsidP="00DF2A54">
      <w:pPr>
        <w:pStyle w:val="ListParagraph"/>
        <w:numPr>
          <w:ilvl w:val="0"/>
          <w:numId w:val="2"/>
        </w:numPr>
      </w:pPr>
      <w:r w:rsidRPr="00DF2A54">
        <w:t>HP Smart App compatibility for mobile printing</w:t>
      </w:r>
    </w:p>
    <w:p w14:paraId="53E8B21F" w14:textId="0B0B2412" w:rsidR="00DF2A54" w:rsidRPr="00DF2A54" w:rsidRDefault="00DF2A54" w:rsidP="00DF2A54">
      <w:pPr>
        <w:pStyle w:val="ListParagraph"/>
        <w:numPr>
          <w:ilvl w:val="0"/>
          <w:numId w:val="2"/>
        </w:numPr>
      </w:pPr>
      <w:r w:rsidRPr="00DF2A54">
        <w:t>Energy Star certified for energy efficiency</w:t>
      </w:r>
    </w:p>
    <w:p w14:paraId="5F927CB0" w14:textId="77777777" w:rsidR="009032B3" w:rsidRPr="009032B3" w:rsidRDefault="00000000" w:rsidP="009032B3">
      <w:r>
        <w:pict w14:anchorId="3E5F63BC">
          <v:rect id="_x0000_i1031" style="width:0;height:1.5pt" o:hralign="center" o:hrstd="t" o:hr="t" fillcolor="#a0a0a0" stroked="f"/>
        </w:pict>
      </w:r>
    </w:p>
    <w:p w14:paraId="11C663E7" w14:textId="77777777" w:rsidR="009032B3" w:rsidRPr="009032B3" w:rsidRDefault="009032B3" w:rsidP="009032B3">
      <w:pPr>
        <w:pStyle w:val="Heading2"/>
      </w:pPr>
      <w:r w:rsidRPr="009032B3">
        <w:t>7. Purchase and Installation Approval</w:t>
      </w:r>
    </w:p>
    <w:p w14:paraId="02F340FB" w14:textId="0F71F08C" w:rsidR="009032B3" w:rsidRPr="009032B3" w:rsidRDefault="009032B3" w:rsidP="009032B3">
      <w:r w:rsidRPr="009032B3">
        <w:rPr>
          <w:b/>
          <w:bCs/>
        </w:rPr>
        <w:t>Proposed Action:</w:t>
      </w:r>
      <w:r w:rsidRPr="009032B3">
        <w:br/>
      </w:r>
      <w:r w:rsidR="00DF2A54" w:rsidRPr="00DF2A54">
        <w:t>Procure and install the HP Color LaserJet Pro MFP M479fdw to meet the client’s demand for fast, reliable, and multifunction printing for official tasks.</w:t>
      </w:r>
    </w:p>
    <w:p w14:paraId="73E492D6" w14:textId="77777777" w:rsidR="00DF2A54" w:rsidRDefault="009032B3" w:rsidP="00DF2A54">
      <w:pPr>
        <w:rPr>
          <w:b/>
          <w:bCs/>
        </w:rPr>
      </w:pPr>
      <w:r w:rsidRPr="009032B3">
        <w:rPr>
          <w:b/>
          <w:bCs/>
        </w:rPr>
        <w:t>Installation Plan:</w:t>
      </w:r>
    </w:p>
    <w:p w14:paraId="78347CAE" w14:textId="4C9C537C" w:rsidR="00DF2A54" w:rsidRPr="00DF2A54" w:rsidRDefault="00DF2A54" w:rsidP="00DF2A54">
      <w:pPr>
        <w:pStyle w:val="ListParagraph"/>
        <w:numPr>
          <w:ilvl w:val="0"/>
          <w:numId w:val="4"/>
        </w:numPr>
      </w:pPr>
      <w:r w:rsidRPr="00DF2A54">
        <w:t>Delivery within 1–2 business days from supplier</w:t>
      </w:r>
    </w:p>
    <w:p w14:paraId="10A02962" w14:textId="631660FD" w:rsidR="00DF2A54" w:rsidRPr="00DF2A54" w:rsidRDefault="00DF2A54" w:rsidP="00DF2A54">
      <w:pPr>
        <w:pStyle w:val="ListParagraph"/>
        <w:numPr>
          <w:ilvl w:val="0"/>
          <w:numId w:val="3"/>
        </w:numPr>
      </w:pPr>
      <w:r w:rsidRPr="00DF2A54">
        <w:t>On-site setup and configuration by IT technician</w:t>
      </w:r>
    </w:p>
    <w:p w14:paraId="6B6045FA" w14:textId="739BB978" w:rsidR="00DF2A54" w:rsidRPr="00DF2A54" w:rsidRDefault="00DF2A54" w:rsidP="00DF2A54">
      <w:pPr>
        <w:pStyle w:val="ListParagraph"/>
        <w:numPr>
          <w:ilvl w:val="0"/>
          <w:numId w:val="3"/>
        </w:numPr>
      </w:pPr>
      <w:r w:rsidRPr="00DF2A54">
        <w:lastRenderedPageBreak/>
        <w:t>Connect to the office network (wired or wireless)</w:t>
      </w:r>
    </w:p>
    <w:p w14:paraId="67697C8E" w14:textId="0F5301D5" w:rsidR="00DF2A54" w:rsidRPr="00DF2A54" w:rsidRDefault="00DF2A54" w:rsidP="00DF2A54">
      <w:pPr>
        <w:pStyle w:val="ListParagraph"/>
        <w:numPr>
          <w:ilvl w:val="0"/>
          <w:numId w:val="3"/>
        </w:numPr>
      </w:pPr>
      <w:r w:rsidRPr="00DF2A54">
        <w:t>Install drivers on required workstations</w:t>
      </w:r>
    </w:p>
    <w:p w14:paraId="54DC53CA" w14:textId="0AA90C9E" w:rsidR="00DF2A54" w:rsidRPr="00DF2A54" w:rsidRDefault="00DF2A54" w:rsidP="00DF2A54">
      <w:pPr>
        <w:pStyle w:val="ListParagraph"/>
        <w:numPr>
          <w:ilvl w:val="0"/>
          <w:numId w:val="3"/>
        </w:numPr>
      </w:pPr>
      <w:r w:rsidRPr="00DF2A54">
        <w:t>Conduct test printing and scanning</w:t>
      </w:r>
    </w:p>
    <w:p w14:paraId="23873E0F" w14:textId="60E1DA76" w:rsidR="00DF2A54" w:rsidRPr="00DF2A54" w:rsidRDefault="00DF2A54" w:rsidP="00DF2A54">
      <w:pPr>
        <w:pStyle w:val="ListParagraph"/>
        <w:numPr>
          <w:ilvl w:val="0"/>
          <w:numId w:val="3"/>
        </w:numPr>
      </w:pPr>
      <w:r w:rsidRPr="00DF2A54">
        <w:t>Provide brief training on operation and maintenance</w:t>
      </w:r>
    </w:p>
    <w:p w14:paraId="5AC7D9AA" w14:textId="77777777" w:rsidR="00DF2A54" w:rsidRPr="009032B3" w:rsidRDefault="009032B3" w:rsidP="009032B3">
      <w:r w:rsidRPr="009032B3">
        <w:rPr>
          <w:b/>
          <w:bCs/>
        </w:rPr>
        <w:t>Cost Estimate for Purchase and Installation:</w:t>
      </w:r>
      <w:r w:rsidRPr="009032B3">
        <w:br/>
      </w:r>
    </w:p>
    <w:tbl>
      <w:tblPr>
        <w:tblStyle w:val="TableGrid"/>
        <w:tblW w:w="0" w:type="auto"/>
        <w:tblLook w:val="04A0" w:firstRow="1" w:lastRow="0" w:firstColumn="1" w:lastColumn="0" w:noHBand="0" w:noVBand="1"/>
      </w:tblPr>
      <w:tblGrid>
        <w:gridCol w:w="4512"/>
        <w:gridCol w:w="1309"/>
      </w:tblGrid>
      <w:tr w:rsidR="00DF2A54" w:rsidRPr="00DF2A54" w14:paraId="4628EA1E" w14:textId="77777777" w:rsidTr="00DF2A54">
        <w:tc>
          <w:tcPr>
            <w:tcW w:w="0" w:type="auto"/>
            <w:hideMark/>
          </w:tcPr>
          <w:p w14:paraId="3FF6321D" w14:textId="77777777" w:rsidR="00DF2A54" w:rsidRPr="00DF2A54" w:rsidRDefault="00DF2A54" w:rsidP="00DF2A54">
            <w:pPr>
              <w:spacing w:after="160" w:line="278" w:lineRule="auto"/>
              <w:rPr>
                <w:b/>
                <w:bCs/>
              </w:rPr>
            </w:pPr>
            <w:r w:rsidRPr="00DF2A54">
              <w:rPr>
                <w:b/>
                <w:bCs/>
              </w:rPr>
              <w:t>Item</w:t>
            </w:r>
          </w:p>
        </w:tc>
        <w:tc>
          <w:tcPr>
            <w:tcW w:w="0" w:type="auto"/>
            <w:hideMark/>
          </w:tcPr>
          <w:p w14:paraId="62ED56D4" w14:textId="77777777" w:rsidR="00DF2A54" w:rsidRPr="00DF2A54" w:rsidRDefault="00DF2A54" w:rsidP="00DF2A54">
            <w:pPr>
              <w:spacing w:after="160" w:line="278" w:lineRule="auto"/>
              <w:rPr>
                <w:b/>
                <w:bCs/>
              </w:rPr>
            </w:pPr>
            <w:r w:rsidRPr="00DF2A54">
              <w:rPr>
                <w:b/>
                <w:bCs/>
              </w:rPr>
              <w:t>Cost (AUD)</w:t>
            </w:r>
          </w:p>
        </w:tc>
      </w:tr>
      <w:tr w:rsidR="00DF2A54" w:rsidRPr="00DF2A54" w14:paraId="35C917C5" w14:textId="77777777" w:rsidTr="00DF2A54">
        <w:tc>
          <w:tcPr>
            <w:tcW w:w="0" w:type="auto"/>
            <w:hideMark/>
          </w:tcPr>
          <w:p w14:paraId="2AAA5857" w14:textId="77777777" w:rsidR="00DF2A54" w:rsidRPr="00DF2A54" w:rsidRDefault="00DF2A54" w:rsidP="00DF2A54">
            <w:pPr>
              <w:spacing w:after="160" w:line="278" w:lineRule="auto"/>
            </w:pPr>
            <w:r w:rsidRPr="00DF2A54">
              <w:t>HP Color LaserJet Pro MFP M479fdw Printer</w:t>
            </w:r>
          </w:p>
        </w:tc>
        <w:tc>
          <w:tcPr>
            <w:tcW w:w="0" w:type="auto"/>
            <w:hideMark/>
          </w:tcPr>
          <w:p w14:paraId="640BDA78" w14:textId="77777777" w:rsidR="00DF2A54" w:rsidRPr="00DF2A54" w:rsidRDefault="00DF2A54" w:rsidP="00DF2A54">
            <w:pPr>
              <w:spacing w:after="160" w:line="278" w:lineRule="auto"/>
            </w:pPr>
            <w:r w:rsidRPr="00DF2A54">
              <w:t>$850.00</w:t>
            </w:r>
          </w:p>
        </w:tc>
      </w:tr>
      <w:tr w:rsidR="00DF2A54" w:rsidRPr="00DF2A54" w14:paraId="1462650D" w14:textId="77777777" w:rsidTr="00DF2A54">
        <w:tc>
          <w:tcPr>
            <w:tcW w:w="0" w:type="auto"/>
            <w:hideMark/>
          </w:tcPr>
          <w:p w14:paraId="7EA1A2CD" w14:textId="77777777" w:rsidR="00DF2A54" w:rsidRPr="00DF2A54" w:rsidRDefault="00DF2A54" w:rsidP="00DF2A54">
            <w:pPr>
              <w:spacing w:after="160" w:line="278" w:lineRule="auto"/>
            </w:pPr>
            <w:r w:rsidRPr="00DF2A54">
              <w:t>Delivery (Next Business Day)</w:t>
            </w:r>
          </w:p>
        </w:tc>
        <w:tc>
          <w:tcPr>
            <w:tcW w:w="0" w:type="auto"/>
            <w:hideMark/>
          </w:tcPr>
          <w:p w14:paraId="19EF8232" w14:textId="77777777" w:rsidR="00DF2A54" w:rsidRPr="00DF2A54" w:rsidRDefault="00DF2A54" w:rsidP="00DF2A54">
            <w:pPr>
              <w:spacing w:after="160" w:line="278" w:lineRule="auto"/>
            </w:pPr>
            <w:r w:rsidRPr="00DF2A54">
              <w:t>$40.00</w:t>
            </w:r>
          </w:p>
        </w:tc>
      </w:tr>
      <w:tr w:rsidR="00DF2A54" w:rsidRPr="00DF2A54" w14:paraId="6621E3F5" w14:textId="77777777" w:rsidTr="00DF2A54">
        <w:tc>
          <w:tcPr>
            <w:tcW w:w="0" w:type="auto"/>
            <w:hideMark/>
          </w:tcPr>
          <w:p w14:paraId="1DCB4FA2" w14:textId="77777777" w:rsidR="00DF2A54" w:rsidRPr="00DF2A54" w:rsidRDefault="00DF2A54" w:rsidP="00DF2A54">
            <w:pPr>
              <w:spacing w:after="160" w:line="278" w:lineRule="auto"/>
            </w:pPr>
            <w:r w:rsidRPr="00DF2A54">
              <w:t>Setup &amp; Configuration (IT Support)</w:t>
            </w:r>
          </w:p>
        </w:tc>
        <w:tc>
          <w:tcPr>
            <w:tcW w:w="0" w:type="auto"/>
            <w:hideMark/>
          </w:tcPr>
          <w:p w14:paraId="1BBABE43" w14:textId="77777777" w:rsidR="00DF2A54" w:rsidRPr="00DF2A54" w:rsidRDefault="00DF2A54" w:rsidP="00DF2A54">
            <w:pPr>
              <w:spacing w:after="160" w:line="278" w:lineRule="auto"/>
            </w:pPr>
            <w:r w:rsidRPr="00DF2A54">
              <w:t>$120.00</w:t>
            </w:r>
          </w:p>
        </w:tc>
      </w:tr>
      <w:tr w:rsidR="00DF2A54" w:rsidRPr="00DF2A54" w14:paraId="6DF6BDAB" w14:textId="77777777" w:rsidTr="00DF2A54">
        <w:tc>
          <w:tcPr>
            <w:tcW w:w="0" w:type="auto"/>
            <w:hideMark/>
          </w:tcPr>
          <w:p w14:paraId="3D33231E" w14:textId="77777777" w:rsidR="00DF2A54" w:rsidRPr="00DF2A54" w:rsidRDefault="00DF2A54" w:rsidP="00DF2A54">
            <w:pPr>
              <w:spacing w:after="160" w:line="278" w:lineRule="auto"/>
            </w:pPr>
            <w:r w:rsidRPr="00DF2A54">
              <w:t>Printer Driver Installation (Up to 5 PCs)</w:t>
            </w:r>
          </w:p>
        </w:tc>
        <w:tc>
          <w:tcPr>
            <w:tcW w:w="0" w:type="auto"/>
            <w:hideMark/>
          </w:tcPr>
          <w:p w14:paraId="6DD70C10" w14:textId="77777777" w:rsidR="00DF2A54" w:rsidRPr="00DF2A54" w:rsidRDefault="00DF2A54" w:rsidP="00DF2A54">
            <w:pPr>
              <w:spacing w:after="160" w:line="278" w:lineRule="auto"/>
            </w:pPr>
            <w:r w:rsidRPr="00DF2A54">
              <w:t>$75.00</w:t>
            </w:r>
          </w:p>
        </w:tc>
      </w:tr>
      <w:tr w:rsidR="00DF2A54" w:rsidRPr="00DF2A54" w14:paraId="0BDD43AF" w14:textId="77777777" w:rsidTr="00DF2A54">
        <w:tc>
          <w:tcPr>
            <w:tcW w:w="0" w:type="auto"/>
            <w:hideMark/>
          </w:tcPr>
          <w:p w14:paraId="2DD72CB4" w14:textId="77777777" w:rsidR="00DF2A54" w:rsidRPr="00DF2A54" w:rsidRDefault="00DF2A54" w:rsidP="00DF2A54">
            <w:pPr>
              <w:spacing w:after="160" w:line="278" w:lineRule="auto"/>
            </w:pPr>
            <w:r w:rsidRPr="00DF2A54">
              <w:t>Test Run &amp; User Training (15–30 mins)</w:t>
            </w:r>
          </w:p>
        </w:tc>
        <w:tc>
          <w:tcPr>
            <w:tcW w:w="0" w:type="auto"/>
            <w:hideMark/>
          </w:tcPr>
          <w:p w14:paraId="32DAB84D" w14:textId="77777777" w:rsidR="00DF2A54" w:rsidRPr="00DF2A54" w:rsidRDefault="00DF2A54" w:rsidP="00DF2A54">
            <w:pPr>
              <w:spacing w:after="160" w:line="278" w:lineRule="auto"/>
            </w:pPr>
            <w:r w:rsidRPr="00DF2A54">
              <w:t>$35.00</w:t>
            </w:r>
          </w:p>
        </w:tc>
      </w:tr>
      <w:tr w:rsidR="00DF2A54" w:rsidRPr="00DF2A54" w14:paraId="4EF6CBF4" w14:textId="77777777" w:rsidTr="00DF2A54">
        <w:tc>
          <w:tcPr>
            <w:tcW w:w="0" w:type="auto"/>
            <w:hideMark/>
          </w:tcPr>
          <w:p w14:paraId="427A3EA8" w14:textId="77777777" w:rsidR="00DF2A54" w:rsidRPr="00DF2A54" w:rsidRDefault="00DF2A54" w:rsidP="00DF2A54">
            <w:pPr>
              <w:spacing w:after="160" w:line="278" w:lineRule="auto"/>
            </w:pPr>
            <w:r w:rsidRPr="00DF2A54">
              <w:rPr>
                <w:b/>
                <w:bCs/>
              </w:rPr>
              <w:t>Total Estimated Cost</w:t>
            </w:r>
          </w:p>
        </w:tc>
        <w:tc>
          <w:tcPr>
            <w:tcW w:w="0" w:type="auto"/>
            <w:hideMark/>
          </w:tcPr>
          <w:p w14:paraId="66C281B4" w14:textId="77777777" w:rsidR="00DF2A54" w:rsidRPr="00DF2A54" w:rsidRDefault="00DF2A54" w:rsidP="00DF2A54">
            <w:pPr>
              <w:spacing w:after="160" w:line="278" w:lineRule="auto"/>
            </w:pPr>
            <w:r w:rsidRPr="00DF2A54">
              <w:rPr>
                <w:b/>
                <w:bCs/>
              </w:rPr>
              <w:t>$1,120.00</w:t>
            </w:r>
          </w:p>
        </w:tc>
      </w:tr>
    </w:tbl>
    <w:p w14:paraId="1A6B0201" w14:textId="18ED183F" w:rsidR="009032B3" w:rsidRPr="009032B3" w:rsidRDefault="009032B3" w:rsidP="009032B3"/>
    <w:p w14:paraId="4477FED3" w14:textId="77777777" w:rsidR="00DF2A54" w:rsidRPr="00DF2A54" w:rsidRDefault="009032B3" w:rsidP="00DF2A54">
      <w:r w:rsidRPr="009032B3">
        <w:rPr>
          <w:b/>
          <w:bCs/>
        </w:rPr>
        <w:t>Approval Request:</w:t>
      </w:r>
      <w:r w:rsidRPr="009032B3">
        <w:br/>
      </w:r>
      <w:r w:rsidR="00DF2A54" w:rsidRPr="00DF2A54">
        <w:t>Request approval to proceed with the purchase and installation of the HP Color LaserJet Pro MFP M479fdw printer and scanner to fulfill official office requirements.</w:t>
      </w:r>
    </w:p>
    <w:p w14:paraId="1638A081" w14:textId="4A77B98C" w:rsidR="009032B3" w:rsidRPr="009032B3" w:rsidRDefault="009032B3" w:rsidP="009032B3"/>
    <w:p w14:paraId="15723AED" w14:textId="77777777" w:rsidR="009032B3" w:rsidRPr="009032B3" w:rsidRDefault="00000000" w:rsidP="009032B3">
      <w:r>
        <w:pict w14:anchorId="6C81EB3A">
          <v:rect id="_x0000_i1032" style="width:0;height:1.5pt" o:hralign="center" o:hrstd="t" o:hr="t" fillcolor="#a0a0a0" stroked="f"/>
        </w:pict>
      </w:r>
    </w:p>
    <w:p w14:paraId="5A4B4334" w14:textId="77777777" w:rsidR="009032B3" w:rsidRPr="009032B3" w:rsidRDefault="009032B3" w:rsidP="009032B3">
      <w:pPr>
        <w:pStyle w:val="Heading2"/>
      </w:pPr>
      <w:r w:rsidRPr="009032B3">
        <w:t>8. References &amp; Product Documentation</w:t>
      </w:r>
    </w:p>
    <w:p w14:paraId="64A8333F" w14:textId="68361577" w:rsidR="00DF2A54" w:rsidRPr="00DF2A54" w:rsidRDefault="00DF2A54" w:rsidP="00DF2A54">
      <w:pPr>
        <w:pStyle w:val="ListParagraph"/>
        <w:numPr>
          <w:ilvl w:val="0"/>
          <w:numId w:val="5"/>
        </w:numPr>
      </w:pPr>
      <w:r w:rsidRPr="00DF2A54">
        <w:t xml:space="preserve">HP Product Page: </w:t>
      </w:r>
      <w:hyperlink r:id="rId8" w:history="1">
        <w:r w:rsidRPr="00DF2A54">
          <w:rPr>
            <w:rStyle w:val="Hyperlink"/>
          </w:rPr>
          <w:t>https://www.hp.com/au-en/printers/product-details/HP_Color_LaserJet_Pro_MFP_M479fdw</w:t>
        </w:r>
      </w:hyperlink>
    </w:p>
    <w:p w14:paraId="23C2EDC0" w14:textId="2454841A" w:rsidR="00DF2A54" w:rsidRPr="00DF2A54" w:rsidRDefault="00DF2A54" w:rsidP="00DF2A54">
      <w:pPr>
        <w:pStyle w:val="ListParagraph"/>
        <w:numPr>
          <w:ilvl w:val="0"/>
          <w:numId w:val="5"/>
        </w:numPr>
      </w:pPr>
      <w:r w:rsidRPr="00DF2A54">
        <w:t xml:space="preserve">User Guide: </w:t>
      </w:r>
      <w:hyperlink r:id="rId9" w:history="1">
        <w:r w:rsidRPr="00DF2A54">
          <w:rPr>
            <w:rStyle w:val="Hyperlink"/>
          </w:rPr>
          <w:t>https://support.hp.com</w:t>
        </w:r>
      </w:hyperlink>
    </w:p>
    <w:p w14:paraId="0B99EFF5" w14:textId="77777777" w:rsidR="00786506" w:rsidRDefault="00786506"/>
    <w:sectPr w:rsidR="00786506" w:rsidSect="009032B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73FA" w14:textId="77777777" w:rsidR="00220FA9" w:rsidRDefault="00220FA9" w:rsidP="009032B3">
      <w:pPr>
        <w:spacing w:after="0" w:line="240" w:lineRule="auto"/>
      </w:pPr>
      <w:r>
        <w:separator/>
      </w:r>
    </w:p>
  </w:endnote>
  <w:endnote w:type="continuationSeparator" w:id="0">
    <w:p w14:paraId="6533E6C6" w14:textId="77777777" w:rsidR="00220FA9" w:rsidRDefault="00220FA9" w:rsidP="0090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6EF" w14:textId="77777777" w:rsidR="000C20DC" w:rsidRDefault="000C2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BC07" w14:textId="3EB38D80" w:rsidR="009032B3" w:rsidRPr="009032B3" w:rsidRDefault="009032B3">
    <w:pPr>
      <w:pStyle w:val="Footer"/>
      <w:rPr>
        <w:sz w:val="18"/>
        <w:szCs w:val="18"/>
      </w:rPr>
    </w:pPr>
    <w:r w:rsidRPr="009032B3">
      <w:rPr>
        <w:sz w:val="18"/>
        <w:szCs w:val="18"/>
      </w:rPr>
      <w:t>New Equipment Recommendation</w:t>
    </w:r>
    <w:r w:rsidRPr="009032B3">
      <w:rPr>
        <w:sz w:val="18"/>
        <w:szCs w:val="18"/>
      </w:rPr>
      <w:tab/>
    </w:r>
    <w:r w:rsidRPr="009032B3">
      <w:rPr>
        <w:sz w:val="18"/>
        <w:szCs w:val="18"/>
      </w:rPr>
      <w:tab/>
    </w:r>
    <w:r w:rsidRPr="009032B3">
      <w:rPr>
        <w:sz w:val="18"/>
        <w:szCs w:val="18"/>
      </w:rPr>
      <w:fldChar w:fldCharType="begin"/>
    </w:r>
    <w:r w:rsidRPr="009032B3">
      <w:rPr>
        <w:sz w:val="18"/>
        <w:szCs w:val="18"/>
      </w:rPr>
      <w:instrText xml:space="preserve"> PAGE   \* MERGEFORMAT </w:instrText>
    </w:r>
    <w:r w:rsidRPr="009032B3">
      <w:rPr>
        <w:sz w:val="18"/>
        <w:szCs w:val="18"/>
      </w:rPr>
      <w:fldChar w:fldCharType="separate"/>
    </w:r>
    <w:r w:rsidRPr="009032B3">
      <w:rPr>
        <w:noProof/>
        <w:sz w:val="18"/>
        <w:szCs w:val="18"/>
      </w:rPr>
      <w:t>1</w:t>
    </w:r>
    <w:r w:rsidRPr="009032B3">
      <w:rPr>
        <w:sz w:val="18"/>
        <w:szCs w:val="18"/>
      </w:rPr>
      <w:fldChar w:fldCharType="end"/>
    </w:r>
    <w:r w:rsidRPr="009032B3">
      <w:rPr>
        <w:sz w:val="18"/>
        <w:szCs w:val="18"/>
      </w:rPr>
      <w:t xml:space="preserve"> of </w:t>
    </w:r>
    <w:r w:rsidRPr="009032B3">
      <w:rPr>
        <w:sz w:val="18"/>
        <w:szCs w:val="18"/>
      </w:rPr>
      <w:fldChar w:fldCharType="begin"/>
    </w:r>
    <w:r w:rsidRPr="009032B3">
      <w:rPr>
        <w:sz w:val="18"/>
        <w:szCs w:val="18"/>
      </w:rPr>
      <w:instrText xml:space="preserve"> NUMPAGES   \* MERGEFORMAT </w:instrText>
    </w:r>
    <w:r w:rsidRPr="009032B3">
      <w:rPr>
        <w:sz w:val="18"/>
        <w:szCs w:val="18"/>
      </w:rPr>
      <w:fldChar w:fldCharType="separate"/>
    </w:r>
    <w:r w:rsidRPr="009032B3">
      <w:rPr>
        <w:noProof/>
        <w:sz w:val="18"/>
        <w:szCs w:val="18"/>
      </w:rPr>
      <w:t>2</w:t>
    </w:r>
    <w:r w:rsidRPr="009032B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B407" w14:textId="77777777" w:rsidR="000C20DC" w:rsidRDefault="000C2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8A4B" w14:textId="77777777" w:rsidR="00220FA9" w:rsidRDefault="00220FA9" w:rsidP="009032B3">
      <w:pPr>
        <w:spacing w:after="0" w:line="240" w:lineRule="auto"/>
      </w:pPr>
      <w:r>
        <w:separator/>
      </w:r>
    </w:p>
  </w:footnote>
  <w:footnote w:type="continuationSeparator" w:id="0">
    <w:p w14:paraId="71BEB48B" w14:textId="77777777" w:rsidR="00220FA9" w:rsidRDefault="00220FA9" w:rsidP="00903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73F8" w14:textId="77777777" w:rsidR="000C20DC" w:rsidRDefault="000C2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3D74" w14:textId="2E86CE30" w:rsidR="009032B3" w:rsidRPr="009032B3" w:rsidRDefault="009032B3" w:rsidP="009032B3">
    <w:pPr>
      <w:pStyle w:val="Header"/>
      <w:jc w:val="right"/>
      <w:rPr>
        <w:b/>
        <w:bCs/>
        <w:sz w:val="20"/>
        <w:szCs w:val="20"/>
      </w:rPr>
    </w:pPr>
    <w:r w:rsidRPr="009032B3">
      <w:rPr>
        <w:b/>
        <w:bCs/>
        <w:sz w:val="20"/>
        <w:szCs w:val="20"/>
      </w:rPr>
      <w:t>You Break It We Fix It</w:t>
    </w:r>
  </w:p>
  <w:p w14:paraId="7FC8F0EE" w14:textId="1C9A56A3" w:rsidR="009032B3" w:rsidRPr="009032B3" w:rsidRDefault="009032B3" w:rsidP="009032B3">
    <w:pPr>
      <w:pStyle w:val="Header"/>
      <w:jc w:val="right"/>
      <w:rPr>
        <w:b/>
        <w:bCs/>
        <w:sz w:val="20"/>
        <w:szCs w:val="20"/>
      </w:rPr>
    </w:pPr>
    <w:r w:rsidRPr="009032B3">
      <w:rPr>
        <w:b/>
        <w:bCs/>
        <w:sz w:val="20"/>
        <w:szCs w:val="20"/>
      </w:rPr>
      <w:t xml:space="preserve">Darwin 08 </w:t>
    </w:r>
    <w:r w:rsidR="000C20DC">
      <w:rPr>
        <w:b/>
        <w:bCs/>
        <w:sz w:val="20"/>
        <w:szCs w:val="20"/>
      </w:rPr>
      <w:t>3333 3333</w:t>
    </w:r>
  </w:p>
  <w:p w14:paraId="3336F53E" w14:textId="66B298F7" w:rsidR="009032B3" w:rsidRPr="009032B3" w:rsidRDefault="000C20DC" w:rsidP="000C20DC">
    <w:pPr>
      <w:pStyle w:val="Header"/>
      <w:jc w:val="center"/>
      <w:rPr>
        <w:b/>
        <w:bCs/>
        <w:sz w:val="20"/>
        <w:szCs w:val="20"/>
      </w:rPr>
    </w:pPr>
    <w:r>
      <w:rPr>
        <w:b/>
        <w:bCs/>
        <w:sz w:val="20"/>
        <w:szCs w:val="20"/>
      </w:rPr>
      <w:t xml:space="preserve">                                                                                                         </w:t>
    </w:r>
    <w:r w:rsidR="00BB7E36">
      <w:rPr>
        <w:b/>
        <w:bCs/>
        <w:sz w:val="20"/>
        <w:szCs w:val="20"/>
      </w:rPr>
      <w:t xml:space="preserve">                                                </w:t>
    </w:r>
    <w:r w:rsidRPr="000C20DC">
      <w:rPr>
        <w:b/>
        <w:bCs/>
        <w:sz w:val="20"/>
        <w:szCs w:val="20"/>
      </w:rPr>
      <w:t xml:space="preserve">Sales@gf.com.au </w:t>
    </w:r>
    <w:r w:rsidRPr="000C20DC">
      <w:rPr>
        <w:b/>
        <w:bCs/>
        <w:sz w:val="20"/>
        <w:szCs w:val="20"/>
      </w:rP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C6A8" w14:textId="77777777" w:rsidR="000C20DC" w:rsidRDefault="000C2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099"/>
    <w:multiLevelType w:val="hybridMultilevel"/>
    <w:tmpl w:val="183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F81738"/>
    <w:multiLevelType w:val="hybridMultilevel"/>
    <w:tmpl w:val="D6FAE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7F1399"/>
    <w:multiLevelType w:val="hybridMultilevel"/>
    <w:tmpl w:val="259E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143AA7"/>
    <w:multiLevelType w:val="hybridMultilevel"/>
    <w:tmpl w:val="CCA8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3700C"/>
    <w:multiLevelType w:val="multilevel"/>
    <w:tmpl w:val="7EFE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251241">
    <w:abstractNumId w:val="4"/>
  </w:num>
  <w:num w:numId="2" w16cid:durableId="1528062855">
    <w:abstractNumId w:val="3"/>
  </w:num>
  <w:num w:numId="3" w16cid:durableId="44912051">
    <w:abstractNumId w:val="0"/>
  </w:num>
  <w:num w:numId="4" w16cid:durableId="843397029">
    <w:abstractNumId w:val="2"/>
  </w:num>
  <w:num w:numId="5" w16cid:durableId="152177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3"/>
    <w:rsid w:val="000C20DC"/>
    <w:rsid w:val="00220FA9"/>
    <w:rsid w:val="0034189C"/>
    <w:rsid w:val="00436B5A"/>
    <w:rsid w:val="00521357"/>
    <w:rsid w:val="0071263D"/>
    <w:rsid w:val="007808D3"/>
    <w:rsid w:val="00786506"/>
    <w:rsid w:val="008F5FBA"/>
    <w:rsid w:val="009032B3"/>
    <w:rsid w:val="009132B3"/>
    <w:rsid w:val="00B14C78"/>
    <w:rsid w:val="00BB7E36"/>
    <w:rsid w:val="00BC52DB"/>
    <w:rsid w:val="00DF2A54"/>
    <w:rsid w:val="00FD1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A00DC"/>
  <w15:chartTrackingRefBased/>
  <w15:docId w15:val="{5B9C4471-EB63-4055-9B73-D8E63769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B3"/>
  </w:style>
  <w:style w:type="paragraph" w:styleId="Heading1">
    <w:name w:val="heading 1"/>
    <w:basedOn w:val="Normal"/>
    <w:next w:val="Normal"/>
    <w:link w:val="Heading1Char"/>
    <w:uiPriority w:val="9"/>
    <w:qFormat/>
    <w:rsid w:val="00903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3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3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B3"/>
    <w:rPr>
      <w:rFonts w:eastAsiaTheme="majorEastAsia" w:cstheme="majorBidi"/>
      <w:color w:val="272727" w:themeColor="text1" w:themeTint="D8"/>
    </w:rPr>
  </w:style>
  <w:style w:type="paragraph" w:styleId="Title">
    <w:name w:val="Title"/>
    <w:basedOn w:val="Normal"/>
    <w:next w:val="Normal"/>
    <w:link w:val="TitleChar"/>
    <w:uiPriority w:val="10"/>
    <w:qFormat/>
    <w:rsid w:val="00903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B3"/>
    <w:rPr>
      <w:rFonts w:eastAsiaTheme="majorEastAsia" w:cstheme="majorBidi"/>
      <w:color w:val="595959" w:themeColor="text1" w:themeTint="A6"/>
      <w:spacing w:val="15"/>
      <w:sz w:val="28"/>
      <w:szCs w:val="28"/>
    </w:rPr>
  </w:style>
  <w:style w:type="character" w:styleId="Emphasis">
    <w:name w:val="Emphasis"/>
    <w:basedOn w:val="DefaultParagraphFont"/>
    <w:uiPriority w:val="20"/>
    <w:qFormat/>
    <w:rsid w:val="009032B3"/>
    <w:rPr>
      <w:i/>
      <w:iCs/>
    </w:rPr>
  </w:style>
  <w:style w:type="paragraph" w:styleId="NoSpacing">
    <w:name w:val="No Spacing"/>
    <w:uiPriority w:val="1"/>
    <w:qFormat/>
    <w:rsid w:val="009032B3"/>
    <w:pPr>
      <w:spacing w:after="0" w:line="240" w:lineRule="auto"/>
    </w:pPr>
  </w:style>
  <w:style w:type="paragraph" w:styleId="ListParagraph">
    <w:name w:val="List Paragraph"/>
    <w:basedOn w:val="Normal"/>
    <w:uiPriority w:val="34"/>
    <w:qFormat/>
    <w:rsid w:val="00521357"/>
    <w:pPr>
      <w:ind w:left="720"/>
      <w:contextualSpacing/>
    </w:pPr>
  </w:style>
  <w:style w:type="paragraph" w:styleId="Quote">
    <w:name w:val="Quote"/>
    <w:basedOn w:val="Normal"/>
    <w:next w:val="Normal"/>
    <w:link w:val="QuoteChar"/>
    <w:uiPriority w:val="29"/>
    <w:qFormat/>
    <w:rsid w:val="009032B3"/>
    <w:pPr>
      <w:spacing w:before="160"/>
      <w:jc w:val="center"/>
    </w:pPr>
    <w:rPr>
      <w:i/>
      <w:iCs/>
      <w:color w:val="404040" w:themeColor="text1" w:themeTint="BF"/>
    </w:rPr>
  </w:style>
  <w:style w:type="character" w:customStyle="1" w:styleId="QuoteChar">
    <w:name w:val="Quote Char"/>
    <w:basedOn w:val="DefaultParagraphFont"/>
    <w:link w:val="Quote"/>
    <w:uiPriority w:val="29"/>
    <w:rsid w:val="009032B3"/>
    <w:rPr>
      <w:i/>
      <w:iCs/>
      <w:color w:val="404040" w:themeColor="text1" w:themeTint="BF"/>
    </w:rPr>
  </w:style>
  <w:style w:type="paragraph" w:styleId="IntenseQuote">
    <w:name w:val="Intense Quote"/>
    <w:basedOn w:val="Normal"/>
    <w:next w:val="Normal"/>
    <w:link w:val="IntenseQuoteChar"/>
    <w:uiPriority w:val="30"/>
    <w:qFormat/>
    <w:rsid w:val="00903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B3"/>
    <w:rPr>
      <w:i/>
      <w:iCs/>
      <w:color w:val="0F4761" w:themeColor="accent1" w:themeShade="BF"/>
    </w:rPr>
  </w:style>
  <w:style w:type="character" w:styleId="SubtleEmphasis">
    <w:name w:val="Subtle Emphasis"/>
    <w:basedOn w:val="DefaultParagraphFont"/>
    <w:uiPriority w:val="19"/>
    <w:qFormat/>
    <w:rsid w:val="009032B3"/>
    <w:rPr>
      <w:i/>
      <w:iCs/>
      <w:color w:val="404040" w:themeColor="text1" w:themeTint="BF"/>
    </w:rPr>
  </w:style>
  <w:style w:type="character" w:styleId="IntenseEmphasis">
    <w:name w:val="Intense Emphasis"/>
    <w:basedOn w:val="DefaultParagraphFont"/>
    <w:uiPriority w:val="21"/>
    <w:qFormat/>
    <w:rsid w:val="009032B3"/>
    <w:rPr>
      <w:i/>
      <w:iCs/>
      <w:color w:val="0F4761" w:themeColor="accent1" w:themeShade="BF"/>
    </w:rPr>
  </w:style>
  <w:style w:type="character" w:styleId="IntenseReference">
    <w:name w:val="Intense Reference"/>
    <w:basedOn w:val="DefaultParagraphFont"/>
    <w:uiPriority w:val="32"/>
    <w:qFormat/>
    <w:rsid w:val="009032B3"/>
    <w:rPr>
      <w:b/>
      <w:bCs/>
      <w:smallCaps/>
      <w:color w:val="0F4761" w:themeColor="accent1" w:themeShade="BF"/>
      <w:spacing w:val="5"/>
    </w:rPr>
  </w:style>
  <w:style w:type="table" w:styleId="PlainTable5">
    <w:name w:val="Plain Table 5"/>
    <w:basedOn w:val="TableNormal"/>
    <w:uiPriority w:val="45"/>
    <w:rsid w:val="009032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03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2B3"/>
  </w:style>
  <w:style w:type="paragraph" w:styleId="Footer">
    <w:name w:val="footer"/>
    <w:basedOn w:val="Normal"/>
    <w:link w:val="FooterChar"/>
    <w:uiPriority w:val="99"/>
    <w:unhideWhenUsed/>
    <w:rsid w:val="00903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2B3"/>
  </w:style>
  <w:style w:type="paragraph" w:styleId="Caption">
    <w:name w:val="caption"/>
    <w:basedOn w:val="Normal"/>
    <w:next w:val="Normal"/>
    <w:uiPriority w:val="35"/>
    <w:semiHidden/>
    <w:unhideWhenUsed/>
    <w:qFormat/>
    <w:rsid w:val="009032B3"/>
    <w:pPr>
      <w:spacing w:after="200" w:line="240" w:lineRule="auto"/>
    </w:pPr>
    <w:rPr>
      <w:i/>
      <w:iCs/>
      <w:color w:val="0E2841" w:themeColor="text2"/>
      <w:sz w:val="18"/>
      <w:szCs w:val="18"/>
    </w:rPr>
  </w:style>
  <w:style w:type="character" w:styleId="Strong">
    <w:name w:val="Strong"/>
    <w:basedOn w:val="DefaultParagraphFont"/>
    <w:uiPriority w:val="22"/>
    <w:qFormat/>
    <w:rsid w:val="009032B3"/>
    <w:rPr>
      <w:b/>
      <w:bCs/>
    </w:rPr>
  </w:style>
  <w:style w:type="character" w:styleId="SubtleReference">
    <w:name w:val="Subtle Reference"/>
    <w:basedOn w:val="DefaultParagraphFont"/>
    <w:uiPriority w:val="31"/>
    <w:qFormat/>
    <w:rsid w:val="009032B3"/>
    <w:rPr>
      <w:smallCaps/>
      <w:color w:val="5A5A5A" w:themeColor="text1" w:themeTint="A5"/>
    </w:rPr>
  </w:style>
  <w:style w:type="character" w:styleId="BookTitle">
    <w:name w:val="Book Title"/>
    <w:basedOn w:val="DefaultParagraphFont"/>
    <w:uiPriority w:val="33"/>
    <w:qFormat/>
    <w:rsid w:val="009032B3"/>
    <w:rPr>
      <w:b/>
      <w:bCs/>
      <w:i/>
      <w:iCs/>
      <w:spacing w:val="5"/>
    </w:rPr>
  </w:style>
  <w:style w:type="paragraph" w:styleId="TOCHeading">
    <w:name w:val="TOC Heading"/>
    <w:basedOn w:val="Heading1"/>
    <w:next w:val="Normal"/>
    <w:uiPriority w:val="39"/>
    <w:semiHidden/>
    <w:unhideWhenUsed/>
    <w:qFormat/>
    <w:rsid w:val="009032B3"/>
    <w:pPr>
      <w:spacing w:before="240" w:after="0"/>
      <w:outlineLvl w:val="9"/>
    </w:pPr>
    <w:rPr>
      <w:sz w:val="32"/>
      <w:szCs w:val="32"/>
    </w:rPr>
  </w:style>
  <w:style w:type="paragraph" w:styleId="NormalWeb">
    <w:name w:val="Normal (Web)"/>
    <w:basedOn w:val="Normal"/>
    <w:uiPriority w:val="99"/>
    <w:semiHidden/>
    <w:unhideWhenUsed/>
    <w:rsid w:val="00DF2A54"/>
    <w:rPr>
      <w:rFonts w:ascii="Times New Roman" w:hAnsi="Times New Roman" w:cs="Times New Roman"/>
    </w:rPr>
  </w:style>
  <w:style w:type="character" w:styleId="Hyperlink">
    <w:name w:val="Hyperlink"/>
    <w:basedOn w:val="DefaultParagraphFont"/>
    <w:uiPriority w:val="99"/>
    <w:unhideWhenUsed/>
    <w:rsid w:val="00DF2A54"/>
    <w:rPr>
      <w:color w:val="467886" w:themeColor="hyperlink"/>
      <w:u w:val="single"/>
    </w:rPr>
  </w:style>
  <w:style w:type="character" w:styleId="UnresolvedMention">
    <w:name w:val="Unresolved Mention"/>
    <w:basedOn w:val="DefaultParagraphFont"/>
    <w:uiPriority w:val="99"/>
    <w:semiHidden/>
    <w:unhideWhenUsed/>
    <w:rsid w:val="00DF2A54"/>
    <w:rPr>
      <w:color w:val="605E5C"/>
      <w:shd w:val="clear" w:color="auto" w:fill="E1DFDD"/>
    </w:rPr>
  </w:style>
  <w:style w:type="table" w:styleId="TableGrid">
    <w:name w:val="Table Grid"/>
    <w:basedOn w:val="TableNormal"/>
    <w:uiPriority w:val="39"/>
    <w:rsid w:val="00DF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com/au-en/printers/product-details/HP_Color_LaserJet_Pro_MFP_M479fd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h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Reid</dc:creator>
  <cp:keywords/>
  <dc:description/>
  <cp:lastModifiedBy>Md Tuhin Mahmud</cp:lastModifiedBy>
  <cp:revision>4</cp:revision>
  <dcterms:created xsi:type="dcterms:W3CDTF">2025-02-01T03:53:00Z</dcterms:created>
  <dcterms:modified xsi:type="dcterms:W3CDTF">2025-08-05T12:44:00Z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2c57abf7-40a4-4e12-b3b3-ffc0c91e53c8</vt:lpwstr>
  </property>
</Properties>
</file>